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31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31.2" w:lineRule="auto"/>
        <w:jc w:val="center"/>
        <w:rPr>
          <w:b w:val="1"/>
        </w:rPr>
      </w:pPr>
      <w:r w:rsidDel="00000000" w:rsidR="00000000" w:rsidRPr="00000000">
        <w:rPr/>
        <w:drawing>
          <wp:inline distB="114300" distT="114300" distL="114300" distR="114300">
            <wp:extent cx="2733675" cy="143877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4387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31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331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 Congresso Mundial da Survivor Alliance:</w:t>
      </w:r>
    </w:p>
    <w:p w:rsidR="00000000" w:rsidDel="00000000" w:rsidP="00000000" w:rsidRDefault="00000000" w:rsidRPr="00000000" w14:paraId="00000005">
      <w:pPr>
        <w:shd w:fill="ffffff" w:val="clear"/>
        <w:spacing w:line="331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 poder do coletivo</w:t>
      </w:r>
    </w:p>
    <w:p w:rsidR="00000000" w:rsidDel="00000000" w:rsidP="00000000" w:rsidRDefault="00000000" w:rsidRPr="00000000" w14:paraId="00000006">
      <w:pPr>
        <w:shd w:fill="ffffff" w:val="clear"/>
        <w:spacing w:line="331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1-4 de outubro de 2024 - Nairóbi – Quênia</w:t>
      </w:r>
    </w:p>
    <w:p w:rsidR="00000000" w:rsidDel="00000000" w:rsidP="00000000" w:rsidRDefault="00000000" w:rsidRPr="00000000" w14:paraId="00000007">
      <w:pPr>
        <w:shd w:fill="ffffff" w:val="clear"/>
        <w:spacing w:line="331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331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331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Temos o prazer de convidá-lx a participar do </w:t>
      </w:r>
      <w:r w:rsidDel="00000000" w:rsidR="00000000" w:rsidRPr="00000000">
        <w:rPr>
          <w:b w:val="1"/>
          <w:rtl w:val="0"/>
        </w:rPr>
        <w:t xml:space="preserve">Congresso Mundial da Survivor Alliance: O poder do coletivo, de 1 a 4 de outubro de 2024, em Nairóbi, Quênia. O processo de inscrição já está aberto!</w:t>
      </w:r>
    </w:p>
    <w:p w:rsidR="00000000" w:rsidDel="00000000" w:rsidP="00000000" w:rsidRDefault="00000000" w:rsidRPr="00000000" w14:paraId="0000000A">
      <w:pPr>
        <w:shd w:fill="ffffff" w:val="clear"/>
        <w:spacing w:line="331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331" w:lineRule="auto"/>
        <w:jc w:val="both"/>
        <w:rPr/>
      </w:pPr>
      <w:r w:rsidDel="00000000" w:rsidR="00000000" w:rsidRPr="00000000">
        <w:rPr>
          <w:rtl w:val="0"/>
        </w:rPr>
        <w:t xml:space="preserve">O Congresso Mundial é um evento trienal (a cada 3 anos), liderado por sobreviventes, de construção de movimentos, que reúne a comunidade da Survivor Alliance para promover a liderança dxs sobreviventes. Haverá programas paralelos, mas em geral haverá programas separados para xs sobreviventes e xs aliadxs, culminando no último dia do Congresso Mundial, que será um dia partilhado e colaborativo. </w:t>
      </w:r>
    </w:p>
    <w:p w:rsidR="00000000" w:rsidDel="00000000" w:rsidP="00000000" w:rsidRDefault="00000000" w:rsidRPr="00000000" w14:paraId="0000000C">
      <w:pPr>
        <w:shd w:fill="ffffff" w:val="clear"/>
        <w:spacing w:line="331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331" w:lineRule="auto"/>
        <w:jc w:val="both"/>
        <w:rPr/>
      </w:pPr>
      <w:r w:rsidDel="00000000" w:rsidR="00000000" w:rsidRPr="00000000">
        <w:rPr>
          <w:rtl w:val="0"/>
        </w:rPr>
        <w:t xml:space="preserve">O Congresso Mundial é o único evento do seu gênero liderado e focado em sobreviventes, reunindo mais de 100 sobreviventes adultxs multinacionais de todos os tipos do tráfico de pessoas. É também o único evento no setor antitráfico em que xs sobreviventes são xs principais curadorxs da agenda dxs aliadxs.</w:t>
      </w:r>
    </w:p>
    <w:p w:rsidR="00000000" w:rsidDel="00000000" w:rsidP="00000000" w:rsidRDefault="00000000" w:rsidRPr="00000000" w14:paraId="0000000E">
      <w:pPr>
        <w:shd w:fill="ffffff" w:val="clear"/>
        <w:spacing w:line="331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Objetivos do Congresso Mundial 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O Programa de Líderes Sobreviventes do Congresso Mundial cria oportunidades para que pessoas com a experiência vivida do tráfico de pessoas promovam um movimento inclusivo, interseccional e liderado por sobreviventes, desenvolvam habilidades de liderança e trabalhem com aliadxs para desenvolver estratégias para a inclusão de sobreviventes.</w:t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Ao final do Congresso Mundial, esperamos que xs líderes sobreviventes:</w:t>
      </w:r>
    </w:p>
    <w:p w:rsidR="00000000" w:rsidDel="00000000" w:rsidP="00000000" w:rsidRDefault="00000000" w:rsidRPr="00000000" w14:paraId="00000014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sintam um maior senso de pertencimento e autonomia individual.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sintam um maior senso de poder coletivo. </w:t>
      </w:r>
    </w:p>
    <w:p w:rsidR="00000000" w:rsidDel="00000000" w:rsidP="00000000" w:rsidRDefault="00000000" w:rsidRPr="00000000" w14:paraId="00000017">
      <w:pPr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aprendam com as experiências e o conhecimento uxs dxs outrxs.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Expandam sua capacidade de se conectar com sobreviventes e aliadxs de diversas origens.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Fortaleçam as habilidades de liderança para aumentar as contribuições para a construção de um movimento liderado por sobreviventes.  </w:t>
      </w:r>
    </w:p>
    <w:p w:rsidR="00000000" w:rsidDel="00000000" w:rsidP="00000000" w:rsidRDefault="00000000" w:rsidRPr="00000000" w14:paraId="0000001B">
      <w:pPr>
        <w:shd w:fill="ffffff" w:val="clear"/>
        <w:spacing w:line="331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331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Detalhes do evento</w:t>
      </w:r>
    </w:p>
    <w:p w:rsidR="00000000" w:rsidDel="00000000" w:rsidP="00000000" w:rsidRDefault="00000000" w:rsidRPr="00000000" w14:paraId="0000001D">
      <w:pPr>
        <w:shd w:fill="ffffff" w:val="clear"/>
        <w:spacing w:line="331" w:lineRule="auto"/>
        <w:jc w:val="both"/>
        <w:rPr/>
      </w:pPr>
      <w:r w:rsidDel="00000000" w:rsidR="00000000" w:rsidRPr="00000000">
        <w:rPr>
          <w:rtl w:val="0"/>
        </w:rPr>
        <w:t xml:space="preserve">O Congresso Mundial será realizado de 1 a 4 de outubro de 2024. Xs líderes sobreviventes chegarão em 30 de setembro, para terem um dia para descansar e recuperar da viagem.  </w:t>
      </w:r>
    </w:p>
    <w:p w:rsidR="00000000" w:rsidDel="00000000" w:rsidP="00000000" w:rsidRDefault="00000000" w:rsidRPr="00000000" w14:paraId="0000001E">
      <w:pPr>
        <w:shd w:fill="ffffff" w:val="clear"/>
        <w:spacing w:line="331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hd w:fill="ffffff" w:val="clear"/>
        <w:spacing w:line="331" w:lineRule="auto"/>
        <w:jc w:val="both"/>
        <w:rPr/>
      </w:pPr>
      <w:r w:rsidDel="00000000" w:rsidR="00000000" w:rsidRPr="00000000">
        <w:rPr>
          <w:rtl w:val="0"/>
        </w:rPr>
        <w:t xml:space="preserve">Esperamos que mais de 100 líderes sobreviventes se juntem a nós em Nairóbi, no Quênia. Também prepararemos um programa on-line para aquelxs que não puderem participar do Congresso Mundial pessoalmente.</w:t>
      </w:r>
    </w:p>
    <w:p w:rsidR="00000000" w:rsidDel="00000000" w:rsidP="00000000" w:rsidRDefault="00000000" w:rsidRPr="00000000" w14:paraId="00000020">
      <w:pPr>
        <w:shd w:fill="ffffff" w:val="clear"/>
        <w:spacing w:line="331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331" w:lineRule="auto"/>
        <w:jc w:val="both"/>
        <w:rPr/>
      </w:pPr>
      <w:r w:rsidDel="00000000" w:rsidR="00000000" w:rsidRPr="00000000">
        <w:rPr>
          <w:rtl w:val="0"/>
        </w:rPr>
        <w:t xml:space="preserve">Haverá interpretação em inglês, bengali, hindi, espanhol e português para as reuniões presenciais e online. </w:t>
      </w:r>
    </w:p>
    <w:p w:rsidR="00000000" w:rsidDel="00000000" w:rsidP="00000000" w:rsidRDefault="00000000" w:rsidRPr="00000000" w14:paraId="00000022">
      <w:pPr>
        <w:shd w:fill="ffffff" w:val="clear"/>
        <w:spacing w:line="331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331" w:lineRule="auto"/>
        <w:jc w:val="both"/>
        <w:rPr/>
      </w:pPr>
      <w:r w:rsidDel="00000000" w:rsidR="00000000" w:rsidRPr="00000000">
        <w:rPr>
          <w:rtl w:val="0"/>
        </w:rPr>
        <w:t xml:space="preserve">O processo de seleção será realizado com a contribuição do Comitê de Planejamento do Congresso Mundial. As informações para xs membros selecionadxs e não selecionadxs serão comunicadas no maio.  </w:t>
      </w:r>
    </w:p>
    <w:p w:rsidR="00000000" w:rsidDel="00000000" w:rsidP="00000000" w:rsidRDefault="00000000" w:rsidRPr="00000000" w14:paraId="00000024">
      <w:pPr>
        <w:shd w:fill="ffffff" w:val="clear"/>
        <w:spacing w:line="331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line="331" w:lineRule="auto"/>
        <w:jc w:val="both"/>
        <w:rPr/>
      </w:pPr>
      <w:r w:rsidDel="00000000" w:rsidR="00000000" w:rsidRPr="00000000">
        <w:rPr>
          <w:rtl w:val="0"/>
        </w:rPr>
        <w:t xml:space="preserve">Temos mais de 900 membros, por isso não podemos receber todxs na reunião presencial. Para realizar este difícil processo de seleção, priorizaremos a representação da diversidade de origens, identidades e experiências vividas.</w:t>
      </w:r>
    </w:p>
    <w:p w:rsidR="00000000" w:rsidDel="00000000" w:rsidP="00000000" w:rsidRDefault="00000000" w:rsidRPr="00000000" w14:paraId="00000026">
      <w:pPr>
        <w:shd w:fill="ffffff" w:val="clear"/>
        <w:spacing w:line="331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line="331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Saiba mais! </w:t>
      </w:r>
    </w:p>
    <w:p w:rsidR="00000000" w:rsidDel="00000000" w:rsidP="00000000" w:rsidRDefault="00000000" w:rsidRPr="00000000" w14:paraId="00000028">
      <w:pPr>
        <w:shd w:fill="ffffff" w:val="clear"/>
        <w:spacing w:line="331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line="331" w:lineRule="auto"/>
        <w:jc w:val="both"/>
        <w:rPr/>
      </w:pPr>
      <w:r w:rsidDel="00000000" w:rsidR="00000000" w:rsidRPr="00000000">
        <w:rPr>
          <w:rtl w:val="0"/>
        </w:rPr>
        <w:t xml:space="preserve">Consulte nosso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site</w:t>
        </w:r>
      </w:hyperlink>
      <w:r w:rsidDel="00000000" w:rsidR="00000000" w:rsidRPr="00000000">
        <w:rPr>
          <w:rtl w:val="0"/>
        </w:rPr>
        <w:t xml:space="preserve"> e leia esta seção d</w:t>
      </w:r>
      <w:r w:rsidDel="00000000" w:rsidR="00000000" w:rsidRPr="00000000">
        <w:rPr>
          <w:rtl w:val="0"/>
        </w:rPr>
        <w:t xml:space="preserve">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Perguntas frequentes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A">
      <w:pPr>
        <w:shd w:fill="ffffff" w:val="clear"/>
        <w:spacing w:line="331" w:lineRule="auto"/>
        <w:jc w:val="both"/>
        <w:rPr/>
      </w:pPr>
      <w:r w:rsidDel="00000000" w:rsidR="00000000" w:rsidRPr="00000000">
        <w:rPr>
          <w:rtl w:val="0"/>
        </w:rPr>
        <w:t xml:space="preserve">Você também pode escrever para: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worldcongress@survivoralliance.org</w:t>
        </w:r>
      </w:hyperlink>
      <w:r w:rsidDel="00000000" w:rsidR="00000000" w:rsidRPr="00000000">
        <w:rPr>
          <w:rtl w:val="0"/>
        </w:rPr>
        <w:t xml:space="preserve"> para obter informações adicionais que você possa precisar.</w:t>
      </w:r>
    </w:p>
    <w:p w:rsidR="00000000" w:rsidDel="00000000" w:rsidP="00000000" w:rsidRDefault="00000000" w:rsidRPr="00000000" w14:paraId="0000002B">
      <w:pPr>
        <w:shd w:fill="ffffff" w:val="clear"/>
        <w:spacing w:line="331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Estamos ansiosxs para compartilhar essa experiência significativa com você!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Equipe da Survivor Alliance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Pr>
      <w:lang w:val="es-E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Revision">
    <w:name w:val="Revision"/>
    <w:hidden w:val="1"/>
    <w:uiPriority w:val="99"/>
    <w:semiHidden w:val="1"/>
    <w:rsid w:val="00E37824"/>
    <w:pPr>
      <w:spacing w:line="240" w:lineRule="auto"/>
    </w:pPr>
    <w:rPr>
      <w:lang w:val="es-ES"/>
    </w:rPr>
  </w:style>
  <w:style w:type="character" w:styleId="Hyperlink">
    <w:name w:val="Hyperlink"/>
    <w:basedOn w:val="DefaultParagraphFont"/>
    <w:uiPriority w:val="99"/>
    <w:unhideWhenUsed w:val="1"/>
    <w:rsid w:val="002246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246AC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2246A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worldcongress@survivoralliance.org" TargetMode="External"/><Relationship Id="rId9" Type="http://schemas.openxmlformats.org/officeDocument/2006/relationships/hyperlink" Target="https://www.survivoralliance.org/wc-fa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survivoralliance.org/world-congress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Q2vTJo8sbdk565i7U+9dlj0jmA==">CgMxLjA4AHIhMVk1V1ktTzlUbWMtWUFQR2VLQk95UkNpTjd6RkVZRHR2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2024-03-14T07:14:00Z</dcterms:created>
  <dc:creator>Sharmila</dc:creator>
</cp:coreProperties>
</file>